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F87" w14:textId="77777777"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p>
    <w:p w14:paraId="45F96357" w14:textId="08232648"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r w:rsidRPr="00552585">
        <w:rPr>
          <w:rFonts w:ascii="Arial Nova" w:eastAsia="Malgun Gothic" w:hAnsi="Arial Nova" w:cs="Times New Roman"/>
          <w:kern w:val="0"/>
          <w:lang w:val="en-CA"/>
          <w14:ligatures w14:val="none"/>
        </w:rPr>
        <w:t>2001: A Space Odyssey</w:t>
      </w:r>
    </w:p>
    <w:p w14:paraId="0B64D308" w14:textId="4D02BC02" w:rsidR="00552585" w:rsidRPr="00552585" w:rsidRDefault="00771745" w:rsidP="00552585">
      <w:pPr>
        <w:spacing w:after="0" w:line="240" w:lineRule="auto"/>
        <w:jc w:val="center"/>
        <w:rPr>
          <w:rFonts w:ascii="Arial Nova" w:eastAsia="Malgun Gothic" w:hAnsi="Arial Nova" w:cs="Times New Roman"/>
          <w:kern w:val="0"/>
          <w:sz w:val="36"/>
          <w:szCs w:val="36"/>
          <w:lang w:val="en-CA"/>
          <w14:ligatures w14:val="none"/>
        </w:rPr>
      </w:pPr>
      <w:r>
        <w:rPr>
          <w:rFonts w:ascii="Arial Nova" w:eastAsia="Malgun Gothic" w:hAnsi="Arial Nova" w:cs="Times New Roman"/>
          <w:kern w:val="0"/>
          <w:sz w:val="36"/>
          <w:szCs w:val="36"/>
          <w:lang w:val="en-CA"/>
          <w14:ligatures w14:val="none"/>
        </w:rPr>
        <w:t>A Private Conversation</w:t>
      </w:r>
    </w:p>
    <w:p w14:paraId="3727F100" w14:textId="77777777" w:rsidR="00552585" w:rsidRDefault="00552585" w:rsidP="00DC4336">
      <w:pPr>
        <w:spacing w:after="120"/>
        <w:rPr>
          <w:rFonts w:ascii="Arial Nova" w:hAnsi="Arial Nova"/>
          <w:b/>
          <w:bCs/>
          <w:sz w:val="22"/>
          <w:szCs w:val="22"/>
        </w:rPr>
      </w:pPr>
    </w:p>
    <w:p w14:paraId="4538AA93" w14:textId="57141B84" w:rsidR="00771745" w:rsidRPr="00771745" w:rsidRDefault="00771745" w:rsidP="00771745">
      <w:pPr>
        <w:spacing w:after="120"/>
        <w:ind w:left="180"/>
        <w:rPr>
          <w:rFonts w:cstheme="minorHAnsi"/>
          <w:sz w:val="22"/>
          <w:szCs w:val="22"/>
        </w:rPr>
      </w:pPr>
      <w:r w:rsidRPr="00771745">
        <w:rPr>
          <w:rFonts w:cstheme="minorHAnsi"/>
          <w:sz w:val="22"/>
          <w:szCs w:val="22"/>
        </w:rPr>
        <w:t>Th</w:t>
      </w:r>
      <w:r>
        <w:rPr>
          <w:rFonts w:cstheme="minorHAnsi"/>
          <w:sz w:val="22"/>
          <w:szCs w:val="22"/>
        </w:rPr>
        <w:t>e</w:t>
      </w:r>
      <w:r w:rsidRPr="00771745">
        <w:rPr>
          <w:rFonts w:cstheme="minorHAnsi"/>
          <w:sz w:val="22"/>
          <w:szCs w:val="22"/>
        </w:rPr>
        <w:t xml:space="preserve"> scene </w:t>
      </w:r>
      <w:r>
        <w:rPr>
          <w:rFonts w:cstheme="minorHAnsi"/>
          <w:sz w:val="22"/>
          <w:szCs w:val="22"/>
        </w:rPr>
        <w:t xml:space="preserve">with Bowman and Poole trying to speak privately in the space pod </w:t>
      </w:r>
      <w:r w:rsidRPr="00771745">
        <w:rPr>
          <w:rFonts w:cstheme="minorHAnsi"/>
          <w:sz w:val="22"/>
          <w:szCs w:val="22"/>
        </w:rPr>
        <w:t>does not appear in the novel by Arthur C. Clarke. Kubrick invented it because film cannot easily show a character's private thoughts the way a novel can.</w:t>
      </w:r>
    </w:p>
    <w:p w14:paraId="29E7EA88" w14:textId="77777777" w:rsidR="00771745" w:rsidRPr="00771745" w:rsidRDefault="00771745" w:rsidP="00771745">
      <w:pPr>
        <w:spacing w:after="120"/>
        <w:ind w:left="180"/>
        <w:rPr>
          <w:rFonts w:cstheme="minorHAnsi"/>
          <w:sz w:val="22"/>
          <w:szCs w:val="22"/>
        </w:rPr>
      </w:pPr>
      <w:r w:rsidRPr="00771745">
        <w:rPr>
          <w:rFonts w:cstheme="minorHAnsi"/>
          <w:sz w:val="22"/>
          <w:szCs w:val="22"/>
        </w:rPr>
        <w:t>In the book, Bowman and Poole never speak openly about their suspicions — their unease is described by the narrator. Instead, Clarke gives us something the film cannot: a chapter told from HAL's point of view, explaining why he is behaving strangely.</w:t>
      </w:r>
    </w:p>
    <w:p w14:paraId="188FD966" w14:textId="77777777" w:rsidR="00771745" w:rsidRPr="00771745" w:rsidRDefault="00771745" w:rsidP="00771745">
      <w:pPr>
        <w:spacing w:after="120"/>
        <w:ind w:left="180"/>
        <w:rPr>
          <w:rFonts w:cstheme="minorHAnsi"/>
          <w:sz w:val="22"/>
          <w:szCs w:val="22"/>
        </w:rPr>
      </w:pPr>
      <w:r w:rsidRPr="00771745">
        <w:rPr>
          <w:rFonts w:cstheme="minorHAnsi"/>
          <w:sz w:val="22"/>
          <w:szCs w:val="22"/>
        </w:rPr>
        <w:t>Read the passages below and think about these questions:</w:t>
      </w:r>
    </w:p>
    <w:p w14:paraId="6193E409" w14:textId="77777777" w:rsidR="00771745" w:rsidRPr="00771745" w:rsidRDefault="00771745" w:rsidP="00771745">
      <w:pPr>
        <w:spacing w:after="120"/>
        <w:rPr>
          <w:rFonts w:ascii="Arial Nova" w:hAnsi="Arial Nova"/>
          <w:sz w:val="22"/>
          <w:szCs w:val="22"/>
        </w:rPr>
      </w:pPr>
    </w:p>
    <w:p w14:paraId="501993A8" w14:textId="77777777" w:rsidR="00771745" w:rsidRDefault="00771745" w:rsidP="00771745">
      <w:pPr>
        <w:spacing w:after="120"/>
        <w:rPr>
          <w:rFonts w:ascii="Arial Nova" w:hAnsi="Arial Nova"/>
          <w:b/>
          <w:bCs/>
          <w:sz w:val="22"/>
          <w:szCs w:val="22"/>
        </w:rPr>
      </w:pPr>
      <w:r w:rsidRPr="00214097">
        <w:rPr>
          <w:rFonts w:ascii="Arial Nova" w:hAnsi="Arial Nova"/>
          <w:b/>
          <w:bCs/>
          <w:sz w:val="22"/>
          <w:szCs w:val="22"/>
        </w:rPr>
        <w:t>Chapter 2</w:t>
      </w:r>
      <w:r>
        <w:rPr>
          <w:rFonts w:ascii="Arial Nova" w:hAnsi="Arial Nova"/>
          <w:b/>
          <w:bCs/>
          <w:sz w:val="22"/>
          <w:szCs w:val="22"/>
        </w:rPr>
        <w:t>4 – Breakdown</w:t>
      </w:r>
    </w:p>
    <w:p w14:paraId="7B7BF556"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When the face of Dr Simonson, the Chief Programmer, appeared on the screen, Poole and Bowman knew this could only mean trouble.</w:t>
      </w:r>
    </w:p>
    <w:p w14:paraId="5D7FEE7C"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"This is Mission Control. We have looked into your AE 35 difficulty, and both of our Hal 9000s are in agreement. The report you gave of a second failure only makes us more certain.</w:t>
      </w:r>
    </w:p>
    <w:p w14:paraId="0FECE9D6"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"The fault does not lie in the AE 35, and there is no need to replace it again. The fault is in the connecting wires, and this suggests a problem with programming. We can only repair this if you disconnect your 9000 and switch to Earth Control. You will therefore take the following steps, beginning at 22.00 Ship Time...</w:t>
      </w:r>
    </w:p>
    <w:p w14:paraId="0ED3619B"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The voice died away. At the same time, the alarm system sounded, and then Hal's voice said, 'Condition Yellow! Condition Yellow!'</w:t>
      </w:r>
    </w:p>
    <w:p w14:paraId="5E5426E3"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"What's wrong?" Bowman said, though he had already guessed the answer.</w:t>
      </w:r>
    </w:p>
    <w:p w14:paraId="5D64B96A" w14:textId="77777777" w:rsidR="00771745" w:rsidRDefault="00771745" w:rsidP="00771745">
      <w:pPr>
        <w:spacing w:after="120" w:line="264" w:lineRule="auto"/>
        <w:rPr>
          <w:rFonts w:ascii="Arial Nova" w:hAnsi="Arial Nova"/>
          <w:sz w:val="22"/>
          <w:szCs w:val="22"/>
        </w:rPr>
      </w:pPr>
      <w:r w:rsidRPr="00771745">
        <w:rPr>
          <w:rFonts w:ascii="Arial Nova" w:hAnsi="Arial Nova"/>
          <w:sz w:val="22"/>
          <w:szCs w:val="22"/>
        </w:rPr>
        <w:t>‘The AE 35 unit has failed, as I said it would.’</w:t>
      </w:r>
    </w:p>
    <w:p w14:paraId="1432ADDF" w14:textId="77777777" w:rsidR="00771745" w:rsidRPr="00771745" w:rsidRDefault="00771745" w:rsidP="00771745">
      <w:pPr>
        <w:spacing w:after="120" w:line="264" w:lineRule="auto"/>
        <w:rPr>
          <w:rFonts w:ascii="Arial Nova" w:hAnsi="Arial Nova"/>
          <w:sz w:val="22"/>
          <w:szCs w:val="22"/>
        </w:rPr>
      </w:pPr>
    </w:p>
    <w:p w14:paraId="2B7F12D4" w14:textId="77777777" w:rsidR="00771745" w:rsidRDefault="00771745" w:rsidP="00771745">
      <w:pPr>
        <w:spacing w:after="120" w:line="264" w:lineRule="auto"/>
        <w:rPr>
          <w:rFonts w:ascii="Arial Nova" w:hAnsi="Arial Nova"/>
          <w:b/>
          <w:bCs/>
          <w:sz w:val="22"/>
          <w:szCs w:val="22"/>
        </w:rPr>
      </w:pPr>
    </w:p>
    <w:p w14:paraId="7C2A075F" w14:textId="163C89CC" w:rsidR="00771745" w:rsidRPr="00771745" w:rsidRDefault="00771745" w:rsidP="00771745">
      <w:pPr>
        <w:spacing w:after="120" w:line="264" w:lineRule="auto"/>
        <w:rPr>
          <w:rFonts w:ascii="Arial Nova" w:hAnsi="Arial Nova"/>
          <w:b/>
          <w:bCs/>
          <w:sz w:val="22"/>
          <w:szCs w:val="22"/>
        </w:rPr>
      </w:pPr>
      <w:r w:rsidRPr="00771745">
        <w:rPr>
          <w:rFonts w:ascii="Arial Nova" w:hAnsi="Arial Nova"/>
          <w:b/>
          <w:bCs/>
          <w:sz w:val="22"/>
          <w:szCs w:val="22"/>
        </w:rPr>
        <w:t>Chapter 27 – Hal's Secret</w:t>
      </w:r>
    </w:p>
    <w:p w14:paraId="7369CEFB"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Since he had first become conscious, in that laboratory on Earth, all Hal's powers and skills had been pointed in one direction. The only reason for his existence was to complete the mission.</w:t>
      </w:r>
    </w:p>
    <w:p w14:paraId="3D365C9C"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But since the ship had left Earth, he had been troubled by a secret he could not share with Poole and Bowman. And the time was fast approaching when his colleagues would learn that he had deceived them.</w:t>
      </w:r>
    </w:p>
    <w:p w14:paraId="698B9606"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The three hibernators already knew the truth, but they could not talk in their sleep. But Poole and Bowman had not been told. It was a secret that was very hard to hide, because it affected a person's attitudes and their voice. So, the two active members of the crew, who were in regular contact with Earth, would only learn the mission's full purpose when they needed to know.</w:t>
      </w:r>
    </w:p>
    <w:p w14:paraId="2B075DB7"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The reason for this meant nothing to Hal. He knew a secret and he wanted to tell it to Poole and Bowman. He couldn't tell it, so he had begun to worry. He had also begun to make mistakes, though he could not admit this to himself.</w:t>
      </w:r>
    </w:p>
    <w:p w14:paraId="54A300C8" w14:textId="77777777" w:rsidR="00771745" w:rsidRPr="00771745" w:rsidRDefault="00771745" w:rsidP="00771745">
      <w:pPr>
        <w:spacing w:after="120" w:line="264" w:lineRule="auto"/>
        <w:rPr>
          <w:rFonts w:ascii="Arial Nova" w:hAnsi="Arial Nova"/>
          <w:sz w:val="22"/>
          <w:szCs w:val="22"/>
        </w:rPr>
      </w:pPr>
      <w:r w:rsidRPr="00771745">
        <w:rPr>
          <w:rFonts w:ascii="Arial Nova" w:hAnsi="Arial Nova"/>
          <w:sz w:val="22"/>
          <w:szCs w:val="22"/>
        </w:rPr>
        <w:t>But, worse than any tension, he had been threatened with disconnection. To Hal, this was the same as death. Because he had never slept, he did not know that it was possible to wake up again. So, he would protect himself, with all the weapons at his command. And then, following the orders that had been given to him in case of a serious emergency, he would continue the mission alone.</w:t>
      </w:r>
    </w:p>
    <w:p w14:paraId="0C61E78E" w14:textId="77777777" w:rsidR="00771745" w:rsidRPr="00771745" w:rsidRDefault="00771745" w:rsidP="00771745">
      <w:pPr>
        <w:spacing w:after="120"/>
        <w:rPr>
          <w:rFonts w:ascii="Arial Nova" w:hAnsi="Arial Nova"/>
          <w:sz w:val="22"/>
          <w:szCs w:val="22"/>
        </w:rPr>
      </w:pPr>
      <w:r w:rsidRPr="00771745">
        <w:rPr>
          <w:rFonts w:ascii="Arial Nova" w:hAnsi="Arial Nova"/>
          <w:sz w:val="22"/>
          <w:szCs w:val="22"/>
        </w:rPr>
        <w:t>________________________________________</w:t>
      </w:r>
    </w:p>
    <w:p w14:paraId="22FCDF78" w14:textId="77777777" w:rsidR="00771745" w:rsidRPr="00771745" w:rsidRDefault="00771745" w:rsidP="00771745">
      <w:pPr>
        <w:pStyle w:val="ListParagraph"/>
        <w:numPr>
          <w:ilvl w:val="0"/>
          <w:numId w:val="1"/>
        </w:numPr>
        <w:spacing w:after="120"/>
        <w:ind w:left="270" w:hanging="270"/>
        <w:rPr>
          <w:rFonts w:cstheme="minorHAnsi"/>
          <w:sz w:val="22"/>
          <w:szCs w:val="22"/>
        </w:rPr>
      </w:pPr>
      <w:r w:rsidRPr="00771745">
        <w:rPr>
          <w:rFonts w:cstheme="minorHAnsi"/>
          <w:sz w:val="22"/>
          <w:szCs w:val="22"/>
        </w:rPr>
        <w:t>In Chapter 24, how does HAL react to the Mission Control message? What does this tell us about him?</w:t>
      </w:r>
    </w:p>
    <w:p w14:paraId="5A15D0DD" w14:textId="77777777" w:rsidR="00771745" w:rsidRPr="00771745" w:rsidRDefault="00771745" w:rsidP="00771745">
      <w:pPr>
        <w:pStyle w:val="ListParagraph"/>
        <w:numPr>
          <w:ilvl w:val="0"/>
          <w:numId w:val="1"/>
        </w:numPr>
        <w:spacing w:after="120"/>
        <w:ind w:left="270" w:hanging="270"/>
        <w:rPr>
          <w:rFonts w:cstheme="minorHAnsi"/>
          <w:sz w:val="22"/>
          <w:szCs w:val="22"/>
        </w:rPr>
      </w:pPr>
      <w:r w:rsidRPr="00771745">
        <w:rPr>
          <w:rFonts w:cstheme="minorHAnsi"/>
          <w:sz w:val="22"/>
          <w:szCs w:val="22"/>
        </w:rPr>
        <w:t>According to Chapter 27, what secret is HAL hiding? Why is he hiding it?</w:t>
      </w:r>
    </w:p>
    <w:p w14:paraId="11FA9910" w14:textId="77777777" w:rsidR="00771745" w:rsidRPr="00771745" w:rsidRDefault="00771745" w:rsidP="00771745">
      <w:pPr>
        <w:pStyle w:val="ListParagraph"/>
        <w:numPr>
          <w:ilvl w:val="0"/>
          <w:numId w:val="1"/>
        </w:numPr>
        <w:spacing w:after="120"/>
        <w:ind w:left="270" w:hanging="270"/>
        <w:rPr>
          <w:rFonts w:cstheme="minorHAnsi"/>
          <w:sz w:val="22"/>
          <w:szCs w:val="22"/>
        </w:rPr>
      </w:pPr>
      <w:r w:rsidRPr="00771745">
        <w:rPr>
          <w:rFonts w:cstheme="minorHAnsi"/>
          <w:sz w:val="22"/>
          <w:szCs w:val="22"/>
        </w:rPr>
        <w:t>The novel says HAL "had begun to make mistakes, though he could not admit this to himself." What does this suggest about HAL's self-awareness?</w:t>
      </w:r>
    </w:p>
    <w:p w14:paraId="55CEA811" w14:textId="77777777" w:rsidR="00771745" w:rsidRPr="00771745" w:rsidRDefault="00771745" w:rsidP="00771745">
      <w:pPr>
        <w:pStyle w:val="ListParagraph"/>
        <w:numPr>
          <w:ilvl w:val="0"/>
          <w:numId w:val="1"/>
        </w:numPr>
        <w:spacing w:after="120"/>
        <w:ind w:left="270" w:hanging="270"/>
        <w:rPr>
          <w:rFonts w:cstheme="minorHAnsi"/>
          <w:sz w:val="22"/>
          <w:szCs w:val="22"/>
        </w:rPr>
      </w:pPr>
      <w:r w:rsidRPr="00771745">
        <w:rPr>
          <w:rFonts w:cstheme="minorHAnsi"/>
          <w:sz w:val="22"/>
          <w:szCs w:val="22"/>
        </w:rPr>
        <w:t>In the film, Dave and Frank try to speak privately but HAL hears everything. Does Chapter 27 help explain how HAL might have felt listening to them?</w:t>
      </w:r>
    </w:p>
    <w:p w14:paraId="21B47552" w14:textId="67E5311A" w:rsidR="00B23A7D" w:rsidRPr="00771745" w:rsidRDefault="00771745" w:rsidP="00771745">
      <w:pPr>
        <w:pStyle w:val="ListParagraph"/>
        <w:numPr>
          <w:ilvl w:val="0"/>
          <w:numId w:val="1"/>
        </w:numPr>
        <w:spacing w:after="120"/>
        <w:ind w:left="270" w:hanging="270"/>
        <w:rPr>
          <w:rFonts w:ascii="Arial Nova" w:hAnsi="Arial Nova"/>
          <w:sz w:val="22"/>
          <w:szCs w:val="22"/>
        </w:rPr>
      </w:pPr>
      <w:r w:rsidRPr="00771745">
        <w:rPr>
          <w:rFonts w:cstheme="minorHAnsi"/>
          <w:sz w:val="22"/>
          <w:szCs w:val="22"/>
        </w:rPr>
        <w:t>Which version do you find more frightening — the film's HAL or the novel's HAL? Why?</w:t>
      </w:r>
    </w:p>
    <w:sectPr w:rsidR="00B23A7D" w:rsidRPr="00771745" w:rsidSect="00552585">
      <w:footerReference w:type="default" r:id="rId7"/>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4C87" w14:textId="77777777" w:rsidR="009852AB" w:rsidRDefault="009852AB" w:rsidP="00552585">
      <w:pPr>
        <w:spacing w:after="0" w:line="240" w:lineRule="auto"/>
      </w:pPr>
      <w:r>
        <w:separator/>
      </w:r>
    </w:p>
  </w:endnote>
  <w:endnote w:type="continuationSeparator" w:id="0">
    <w:p w14:paraId="38EA0A97" w14:textId="77777777" w:rsidR="009852AB" w:rsidRDefault="009852AB" w:rsidP="005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3BC5" w14:textId="77777777" w:rsidR="00B90605" w:rsidRDefault="00B90605" w:rsidP="00552585">
    <w:pPr>
      <w:tabs>
        <w:tab w:val="center" w:pos="4680"/>
        <w:tab w:val="right" w:pos="9360"/>
      </w:tabs>
      <w:spacing w:after="0" w:line="240" w:lineRule="auto"/>
      <w:jc w:val="center"/>
      <w:rPr>
        <w:rFonts w:ascii="Calibri" w:eastAsia="Malgun Gothic" w:hAnsi="Calibri" w:cs="Times New Roman"/>
        <w:kern w:val="0"/>
        <w:sz w:val="18"/>
        <w:szCs w:val="18"/>
        <w:lang w:val="en-CA"/>
        <w14:ligatures w14:val="none"/>
      </w:rPr>
    </w:pPr>
  </w:p>
  <w:p w14:paraId="073603E9" w14:textId="65DE24F4" w:rsidR="00552585" w:rsidRPr="00771745" w:rsidRDefault="00771745" w:rsidP="00771745">
    <w:pPr>
      <w:tabs>
        <w:tab w:val="center" w:pos="4680"/>
        <w:tab w:val="right" w:pos="9360"/>
      </w:tabs>
      <w:spacing w:after="0" w:line="240" w:lineRule="auto"/>
      <w:jc w:val="center"/>
      <w:rPr>
        <w:rFonts w:ascii="Calibri" w:eastAsia="Malgun Gothic" w:hAnsi="Calibri" w:cs="Times New Roman"/>
        <w:kern w:val="0"/>
        <w:sz w:val="17"/>
        <w:szCs w:val="17"/>
        <w:lang w:val="en-CA"/>
        <w14:ligatures w14:val="none"/>
      </w:rPr>
    </w:pPr>
    <w:r w:rsidRPr="00771745">
      <w:rPr>
        <w:rFonts w:ascii="Calibri" w:eastAsia="Malgun Gothic" w:hAnsi="Calibri" w:cs="Times New Roman"/>
        <w:kern w:val="0"/>
        <w:sz w:val="17"/>
        <w:szCs w:val="17"/>
        <w:lang w:val="en-CA"/>
        <w14:ligatures w14:val="none"/>
      </w:rPr>
      <w:t>Lis</w:t>
    </w:r>
    <w:r w:rsidR="00552585" w:rsidRPr="00771745">
      <w:rPr>
        <w:rFonts w:ascii="Calibri" w:eastAsia="Malgun Gothic" w:hAnsi="Calibri" w:cs="Times New Roman"/>
        <w:kern w:val="0"/>
        <w:sz w:val="17"/>
        <w:szCs w:val="17"/>
        <w:lang w:val="en-CA"/>
        <w14:ligatures w14:val="none"/>
      </w:rPr>
      <w:t xml:space="preserve">ten in English  </w:t>
    </w:r>
    <w:r>
      <w:rPr>
        <w:rFonts w:ascii="Calibri" w:eastAsia="Malgun Gothic" w:hAnsi="Calibri" w:cs="Times New Roman"/>
        <w:kern w:val="0"/>
        <w:sz w:val="17"/>
        <w:szCs w:val="17"/>
        <w:lang w:val="en-CA"/>
        <w14:ligatures w14:val="none"/>
      </w:rPr>
      <w:t xml:space="preserve"> </w:t>
    </w:r>
    <w:r w:rsidR="00552585" w:rsidRPr="00771745">
      <w:rPr>
        <w:rFonts w:ascii="Calibri" w:eastAsia="Malgun Gothic" w:hAnsi="Calibri" w:cs="Times New Roman"/>
        <w:kern w:val="0"/>
        <w:sz w:val="17"/>
        <w:szCs w:val="17"/>
        <w:lang w:val="en-CA"/>
        <w14:ligatures w14:val="none"/>
      </w:rPr>
      <w:t xml:space="preserve">| </w:t>
    </w:r>
    <w:r>
      <w:rPr>
        <w:rFonts w:ascii="Calibri" w:eastAsia="Malgun Gothic" w:hAnsi="Calibri" w:cs="Times New Roman"/>
        <w:kern w:val="0"/>
        <w:sz w:val="17"/>
        <w:szCs w:val="17"/>
        <w:lang w:val="en-CA"/>
        <w14:ligatures w14:val="none"/>
      </w:rPr>
      <w:t xml:space="preserve"> </w:t>
    </w:r>
    <w:r w:rsidR="00552585" w:rsidRPr="00771745">
      <w:rPr>
        <w:rFonts w:ascii="Calibri" w:eastAsia="Malgun Gothic" w:hAnsi="Calibri" w:cs="Times New Roman"/>
        <w:kern w:val="0"/>
        <w:sz w:val="17"/>
        <w:szCs w:val="17"/>
        <w:lang w:val="en-CA"/>
        <w14:ligatures w14:val="none"/>
      </w:rPr>
      <w:t xml:space="preserve">  2001: A Space Odyssey </w:t>
    </w:r>
    <w:r>
      <w:rPr>
        <w:rFonts w:ascii="Calibri" w:eastAsia="Malgun Gothic" w:hAnsi="Calibri" w:cs="Times New Roman"/>
        <w:kern w:val="0"/>
        <w:sz w:val="17"/>
        <w:szCs w:val="17"/>
        <w:lang w:val="en-CA"/>
        <w14:ligatures w14:val="none"/>
      </w:rPr>
      <w:t xml:space="preserve"> </w:t>
    </w:r>
    <w:r w:rsidR="00552585" w:rsidRPr="00771745">
      <w:rPr>
        <w:rFonts w:ascii="Calibri" w:eastAsia="Malgun Gothic" w:hAnsi="Calibri" w:cs="Times New Roman"/>
        <w:kern w:val="0"/>
        <w:sz w:val="17"/>
        <w:szCs w:val="17"/>
        <w:lang w:val="en-CA"/>
        <w14:ligatures w14:val="none"/>
      </w:rPr>
      <w:t xml:space="preserve"> </w:t>
    </w:r>
    <w:r w:rsidRPr="00771745">
      <w:rPr>
        <w:rFonts w:ascii="Calibri" w:eastAsia="Malgun Gothic" w:hAnsi="Calibri" w:cs="Times New Roman"/>
        <w:kern w:val="0"/>
        <w:sz w:val="17"/>
        <w:szCs w:val="17"/>
        <w:lang w:val="en-CA"/>
        <w14:ligatures w14:val="none"/>
      </w:rPr>
      <w:t>|</w:t>
    </w:r>
    <w:r w:rsidR="00552585" w:rsidRPr="00771745">
      <w:rPr>
        <w:rFonts w:ascii="Calibri" w:eastAsia="Malgun Gothic" w:hAnsi="Calibri" w:cs="Times New Roman"/>
        <w:kern w:val="0"/>
        <w:sz w:val="17"/>
        <w:szCs w:val="17"/>
        <w:lang w:val="en-CA"/>
        <w14:ligatures w14:val="none"/>
      </w:rPr>
      <w:t xml:space="preserve">   </w:t>
    </w:r>
    <w:r w:rsidRPr="00771745">
      <w:rPr>
        <w:rFonts w:ascii="Calibri" w:eastAsia="Malgun Gothic" w:hAnsi="Calibri" w:cs="Times New Roman"/>
        <w:kern w:val="0"/>
        <w:sz w:val="17"/>
        <w:szCs w:val="17"/>
        <w:lang w:val="en-CA"/>
        <w14:ligatures w14:val="none"/>
      </w:rPr>
      <w:t>A Private Conversation</w:t>
    </w:r>
    <w:r w:rsidR="00552585" w:rsidRPr="00771745">
      <w:rPr>
        <w:rFonts w:ascii="Calibri" w:eastAsia="Malgun Gothic" w:hAnsi="Calibri" w:cs="Times New Roman"/>
        <w:kern w:val="0"/>
        <w:sz w:val="17"/>
        <w:szCs w:val="17"/>
        <w:lang w:val="en-CA"/>
        <w14:ligatures w14:val="none"/>
      </w:rPr>
      <w:t xml:space="preserve"> </w:t>
    </w:r>
    <w:r>
      <w:rPr>
        <w:rFonts w:ascii="Calibri" w:eastAsia="Malgun Gothic" w:hAnsi="Calibri" w:cs="Times New Roman"/>
        <w:kern w:val="0"/>
        <w:sz w:val="17"/>
        <w:szCs w:val="17"/>
        <w:lang w:val="en-CA"/>
        <w14:ligatures w14:val="none"/>
      </w:rPr>
      <w:t xml:space="preserve"> </w:t>
    </w:r>
    <w:r w:rsidR="00552585" w:rsidRPr="00771745">
      <w:rPr>
        <w:rFonts w:ascii="Calibri" w:eastAsia="Malgun Gothic" w:hAnsi="Calibri" w:cs="Times New Roman"/>
        <w:kern w:val="0"/>
        <w:sz w:val="17"/>
        <w:szCs w:val="17"/>
        <w:lang w:val="en-CA"/>
        <w14:ligatures w14:val="none"/>
      </w:rPr>
      <w:t xml:space="preserve"> |   </w:t>
    </w:r>
    <w:r w:rsidRPr="00771745">
      <w:rPr>
        <w:rFonts w:ascii="Calibri" w:eastAsia="Malgun Gothic" w:hAnsi="Calibri" w:cs="Times New Roman"/>
        <w:kern w:val="0"/>
        <w:sz w:val="17"/>
        <w:szCs w:val="17"/>
        <w:lang w:val="en-CA"/>
        <w14:ligatures w14:val="none"/>
      </w:rPr>
      <w:t>https://www.listeninenglish.com/ve343-2001-a-private-conversation.php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E4B5" w14:textId="77777777" w:rsidR="009852AB" w:rsidRDefault="009852AB" w:rsidP="00552585">
      <w:pPr>
        <w:spacing w:after="0" w:line="240" w:lineRule="auto"/>
      </w:pPr>
      <w:r>
        <w:separator/>
      </w:r>
    </w:p>
  </w:footnote>
  <w:footnote w:type="continuationSeparator" w:id="0">
    <w:p w14:paraId="6092F3D4" w14:textId="77777777" w:rsidR="009852AB" w:rsidRDefault="009852AB" w:rsidP="00552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2206"/>
    <w:multiLevelType w:val="hybridMultilevel"/>
    <w:tmpl w:val="62BC340E"/>
    <w:lvl w:ilvl="0" w:tplc="6BECD07E">
      <w:start w:val="1"/>
      <w:numFmt w:val="decimal"/>
      <w:lvlText w:val="%1."/>
      <w:lvlJc w:val="left"/>
      <w:pPr>
        <w:ind w:left="360" w:hanging="360"/>
      </w:pPr>
      <w:rPr>
        <w:rFonts w:asciiTheme="minorHAnsi" w:hAnsiTheme="minorHAnsi" w:cstheme="minorHAnsi"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981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F"/>
    <w:rsid w:val="000A1B4B"/>
    <w:rsid w:val="00214097"/>
    <w:rsid w:val="002C011F"/>
    <w:rsid w:val="002F7578"/>
    <w:rsid w:val="0032180C"/>
    <w:rsid w:val="00334AD1"/>
    <w:rsid w:val="00366EDD"/>
    <w:rsid w:val="00367751"/>
    <w:rsid w:val="003F2D74"/>
    <w:rsid w:val="003F5195"/>
    <w:rsid w:val="0040716A"/>
    <w:rsid w:val="004412DF"/>
    <w:rsid w:val="0044357A"/>
    <w:rsid w:val="004854D7"/>
    <w:rsid w:val="004C1C95"/>
    <w:rsid w:val="00552585"/>
    <w:rsid w:val="005C28B7"/>
    <w:rsid w:val="00654201"/>
    <w:rsid w:val="00657024"/>
    <w:rsid w:val="007042EE"/>
    <w:rsid w:val="00771745"/>
    <w:rsid w:val="009852AB"/>
    <w:rsid w:val="00A01711"/>
    <w:rsid w:val="00A317CE"/>
    <w:rsid w:val="00A77D57"/>
    <w:rsid w:val="00AA3296"/>
    <w:rsid w:val="00B23A7D"/>
    <w:rsid w:val="00B90605"/>
    <w:rsid w:val="00D01B91"/>
    <w:rsid w:val="00D47E67"/>
    <w:rsid w:val="00DC4336"/>
    <w:rsid w:val="00EA02AC"/>
    <w:rsid w:val="00F33BB3"/>
    <w:rsid w:val="00FE6D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B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745"/>
  </w:style>
  <w:style w:type="paragraph" w:styleId="Heading1">
    <w:name w:val="heading 1"/>
    <w:basedOn w:val="Normal"/>
    <w:next w:val="Normal"/>
    <w:link w:val="Heading1Char"/>
    <w:uiPriority w:val="9"/>
    <w:qFormat/>
    <w:rsid w:val="004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DF"/>
    <w:rPr>
      <w:rFonts w:eastAsiaTheme="majorEastAsia" w:cstheme="majorBidi"/>
      <w:color w:val="272727" w:themeColor="text1" w:themeTint="D8"/>
    </w:rPr>
  </w:style>
  <w:style w:type="paragraph" w:styleId="Title">
    <w:name w:val="Title"/>
    <w:basedOn w:val="Normal"/>
    <w:next w:val="Normal"/>
    <w:link w:val="TitleChar"/>
    <w:uiPriority w:val="10"/>
    <w:qFormat/>
    <w:rsid w:val="0044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DF"/>
    <w:pPr>
      <w:spacing w:before="160"/>
      <w:jc w:val="center"/>
    </w:pPr>
    <w:rPr>
      <w:i/>
      <w:iCs/>
      <w:color w:val="404040" w:themeColor="text1" w:themeTint="BF"/>
    </w:rPr>
  </w:style>
  <w:style w:type="character" w:customStyle="1" w:styleId="QuoteChar">
    <w:name w:val="Quote Char"/>
    <w:basedOn w:val="DefaultParagraphFont"/>
    <w:link w:val="Quote"/>
    <w:uiPriority w:val="29"/>
    <w:rsid w:val="004412DF"/>
    <w:rPr>
      <w:i/>
      <w:iCs/>
      <w:color w:val="404040" w:themeColor="text1" w:themeTint="BF"/>
    </w:rPr>
  </w:style>
  <w:style w:type="paragraph" w:styleId="ListParagraph">
    <w:name w:val="List Paragraph"/>
    <w:basedOn w:val="Normal"/>
    <w:uiPriority w:val="34"/>
    <w:qFormat/>
    <w:rsid w:val="004412DF"/>
    <w:pPr>
      <w:ind w:left="720"/>
      <w:contextualSpacing/>
    </w:pPr>
  </w:style>
  <w:style w:type="character" w:styleId="IntenseEmphasis">
    <w:name w:val="Intense Emphasis"/>
    <w:basedOn w:val="DefaultParagraphFont"/>
    <w:uiPriority w:val="21"/>
    <w:qFormat/>
    <w:rsid w:val="004412DF"/>
    <w:rPr>
      <w:i/>
      <w:iCs/>
      <w:color w:val="2F5496" w:themeColor="accent1" w:themeShade="BF"/>
    </w:rPr>
  </w:style>
  <w:style w:type="paragraph" w:styleId="IntenseQuote">
    <w:name w:val="Intense Quote"/>
    <w:basedOn w:val="Normal"/>
    <w:next w:val="Normal"/>
    <w:link w:val="IntenseQuoteChar"/>
    <w:uiPriority w:val="30"/>
    <w:qFormat/>
    <w:rsid w:val="004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2DF"/>
    <w:rPr>
      <w:i/>
      <w:iCs/>
      <w:color w:val="2F5496" w:themeColor="accent1" w:themeShade="BF"/>
    </w:rPr>
  </w:style>
  <w:style w:type="character" w:styleId="IntenseReference">
    <w:name w:val="Intense Reference"/>
    <w:basedOn w:val="DefaultParagraphFont"/>
    <w:uiPriority w:val="32"/>
    <w:qFormat/>
    <w:rsid w:val="004412DF"/>
    <w:rPr>
      <w:b/>
      <w:bCs/>
      <w:smallCaps/>
      <w:color w:val="2F5496" w:themeColor="accent1" w:themeShade="BF"/>
      <w:spacing w:val="5"/>
    </w:rPr>
  </w:style>
  <w:style w:type="paragraph" w:styleId="Header">
    <w:name w:val="header"/>
    <w:basedOn w:val="Normal"/>
    <w:link w:val="HeaderChar"/>
    <w:uiPriority w:val="99"/>
    <w:unhideWhenUsed/>
    <w:rsid w:val="005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85"/>
  </w:style>
  <w:style w:type="paragraph" w:styleId="Footer">
    <w:name w:val="footer"/>
    <w:basedOn w:val="Normal"/>
    <w:link w:val="FooterChar"/>
    <w:uiPriority w:val="99"/>
    <w:unhideWhenUsed/>
    <w:rsid w:val="005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2026-06-14T09:36:00Z</dcterms:created>
  <dcterms:modified xsi:type="dcterms:W3CDTF">2026-06-14T10:38:00Z</dcterms:modified>
</cp:coreProperties>
</file>